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72" w:rsidRDefault="006E0B72" w:rsidP="006E0B72">
      <w:pPr>
        <w:jc w:val="both"/>
        <w:rPr>
          <w:rStyle w:val="apple-style-span"/>
          <w:rFonts w:ascii="Castellar" w:hAnsi="Castellar" w:cs="Times New Roman"/>
          <w:b/>
          <w:i/>
          <w:color w:val="5F497A" w:themeColor="accent4" w:themeShade="BF"/>
          <w:sz w:val="24"/>
          <w:szCs w:val="24"/>
          <w:u w:val="single"/>
        </w:rPr>
      </w:pPr>
      <w:r w:rsidRPr="001F3923">
        <w:rPr>
          <w:rStyle w:val="apple-style-span"/>
          <w:rFonts w:ascii="Castellar" w:hAnsi="Castellar" w:cs="Times New Roman"/>
          <w:b/>
          <w:i/>
          <w:color w:val="5F497A" w:themeColor="accent4" w:themeShade="BF"/>
          <w:sz w:val="24"/>
          <w:szCs w:val="24"/>
          <w:u w:val="single"/>
        </w:rPr>
        <w:t xml:space="preserve">FLORA &amp; </w:t>
      </w:r>
      <w:proofErr w:type="gramStart"/>
      <w:r w:rsidRPr="001F3923">
        <w:rPr>
          <w:rStyle w:val="apple-style-span"/>
          <w:rFonts w:ascii="Castellar" w:hAnsi="Castellar" w:cs="Times New Roman"/>
          <w:b/>
          <w:i/>
          <w:color w:val="5F497A" w:themeColor="accent4" w:themeShade="BF"/>
          <w:sz w:val="24"/>
          <w:szCs w:val="24"/>
          <w:u w:val="single"/>
        </w:rPr>
        <w:t>FAUNA :</w:t>
      </w:r>
      <w:proofErr w:type="gramEnd"/>
    </w:p>
    <w:p w:rsidR="006E0B72" w:rsidRPr="00E510E3" w:rsidRDefault="006E0B72" w:rsidP="006E0B72">
      <w:pPr>
        <w:pStyle w:val="NormalWeb"/>
        <w:spacing w:before="96" w:beforeAutospacing="0" w:after="120" w:afterAutospacing="0" w:line="360" w:lineRule="atLeast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-234315</wp:posOffset>
            </wp:positionV>
            <wp:extent cx="2371725" cy="1733550"/>
            <wp:effectExtent l="19050" t="0" r="9525" b="0"/>
            <wp:wrapSquare wrapText="bothSides"/>
            <wp:docPr id="11" name="Picture 10" descr="220px-Panthera_tigris_tig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Panthera_tigris_tigri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0E3">
        <w:rPr>
          <w:color w:val="000000"/>
        </w:rPr>
        <w:t>Owing to the varying altitude from the Himalayas to the coastal plains, the flora and fauna of the state is diverse. Forests make up 14% of the geographical area of West Bengal, which is lower than the national average of 23%.</w:t>
      </w:r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>Protected forests cover 4% of the state area.</w:t>
      </w:r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>Part of the world's largest</w:t>
      </w:r>
      <w:r w:rsidRPr="00E510E3">
        <w:rPr>
          <w:rStyle w:val="apple-converted-space"/>
          <w:color w:val="000000"/>
        </w:rPr>
        <w:t> </w:t>
      </w:r>
      <w:r w:rsidRPr="008B41FF">
        <w:t>mangrove</w:t>
      </w:r>
      <w:r w:rsidRPr="00E510E3">
        <w:rPr>
          <w:rStyle w:val="apple-converted-space"/>
          <w:color w:val="000000"/>
        </w:rPr>
        <w:t> </w:t>
      </w:r>
      <w:proofErr w:type="spellStart"/>
      <w:r w:rsidRPr="00E510E3">
        <w:rPr>
          <w:color w:val="000000"/>
        </w:rPr>
        <w:t>forest</w:t>
      </w:r>
      <w:r w:rsidRPr="008B41FF">
        <w:t>Sundarbans</w:t>
      </w:r>
      <w:proofErr w:type="spellEnd"/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 xml:space="preserve">is located in southern West Bengal. </w:t>
      </w:r>
    </w:p>
    <w:p w:rsidR="006E0B72" w:rsidRPr="00E510E3" w:rsidRDefault="006E0B72" w:rsidP="006E0B72">
      <w:pPr>
        <w:pStyle w:val="NormalWeb"/>
        <w:spacing w:before="96" w:beforeAutospacing="0" w:after="120" w:afterAutospacing="0" w:line="360" w:lineRule="atLeast"/>
        <w:jc w:val="both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756285</wp:posOffset>
            </wp:positionV>
            <wp:extent cx="2352675" cy="1800225"/>
            <wp:effectExtent l="19050" t="0" r="9525" b="0"/>
            <wp:wrapThrough wrapText="bothSides">
              <wp:wrapPolygon edited="0">
                <wp:start x="-175" y="0"/>
                <wp:lineTo x="-175" y="21486"/>
                <wp:lineTo x="21687" y="21486"/>
                <wp:lineTo x="21687" y="0"/>
                <wp:lineTo x="-175" y="0"/>
              </wp:wrapPolygon>
            </wp:wrapThrough>
            <wp:docPr id="9" name="Picture 8" descr="chapramari-str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pramari-strea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0E3">
        <w:rPr>
          <w:color w:val="000000"/>
        </w:rPr>
        <w:t xml:space="preserve">From a </w:t>
      </w:r>
      <w:proofErr w:type="spellStart"/>
      <w:r w:rsidRPr="00E510E3">
        <w:rPr>
          <w:color w:val="000000"/>
        </w:rPr>
        <w:t>phytogeographic</w:t>
      </w:r>
      <w:proofErr w:type="spellEnd"/>
      <w:r w:rsidRPr="00E510E3">
        <w:rPr>
          <w:color w:val="000000"/>
        </w:rPr>
        <w:t xml:space="preserve"> viewpoint, the southern part of West Bengal can be divided into two regions: the</w:t>
      </w:r>
      <w:r w:rsidRPr="00E510E3">
        <w:rPr>
          <w:rStyle w:val="apple-converted-space"/>
          <w:color w:val="000000"/>
        </w:rPr>
        <w:t> </w:t>
      </w:r>
      <w:proofErr w:type="spellStart"/>
      <w:r w:rsidRPr="008B41FF">
        <w:rPr>
          <w:color w:val="000000"/>
        </w:rPr>
        <w:t>Gangetic</w:t>
      </w:r>
      <w:proofErr w:type="spellEnd"/>
      <w:r w:rsidRPr="008B41FF">
        <w:rPr>
          <w:color w:val="000000"/>
        </w:rPr>
        <w:t xml:space="preserve"> plain</w:t>
      </w:r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>and the</w:t>
      </w:r>
      <w:r w:rsidRPr="00E510E3">
        <w:rPr>
          <w:rStyle w:val="apple-converted-space"/>
          <w:color w:val="000000"/>
        </w:rPr>
        <w:t> </w:t>
      </w:r>
      <w:r w:rsidRPr="008B41FF">
        <w:t>littoral</w:t>
      </w:r>
      <w:r w:rsidRPr="00E510E3">
        <w:rPr>
          <w:rStyle w:val="apple-converted-space"/>
          <w:color w:val="000000"/>
        </w:rPr>
        <w:t> </w:t>
      </w:r>
      <w:r w:rsidRPr="008B41FF">
        <w:t>mangrove</w:t>
      </w:r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 xml:space="preserve">forests of the </w:t>
      </w:r>
      <w:proofErr w:type="spellStart"/>
      <w:r w:rsidRPr="00E510E3">
        <w:rPr>
          <w:color w:val="000000"/>
        </w:rPr>
        <w:t>Sundarbans</w:t>
      </w:r>
      <w:proofErr w:type="spellEnd"/>
      <w:r w:rsidRPr="00E510E3">
        <w:rPr>
          <w:color w:val="000000"/>
        </w:rPr>
        <w:t>.</w:t>
      </w:r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 xml:space="preserve">The alluvial </w:t>
      </w:r>
      <w:proofErr w:type="gramStart"/>
      <w:r w:rsidRPr="00E510E3">
        <w:rPr>
          <w:color w:val="000000"/>
        </w:rPr>
        <w:t xml:space="preserve">soil of the </w:t>
      </w:r>
      <w:proofErr w:type="spellStart"/>
      <w:r w:rsidRPr="00E510E3">
        <w:rPr>
          <w:color w:val="000000"/>
        </w:rPr>
        <w:t>Gangetic</w:t>
      </w:r>
      <w:proofErr w:type="spellEnd"/>
      <w:r w:rsidRPr="00E510E3">
        <w:rPr>
          <w:color w:val="000000"/>
        </w:rPr>
        <w:t xml:space="preserve"> plain compounded with favorable rainfall make</w:t>
      </w:r>
      <w:proofErr w:type="gramEnd"/>
      <w:r w:rsidRPr="00E510E3">
        <w:rPr>
          <w:color w:val="000000"/>
        </w:rPr>
        <w:t xml:space="preserve"> this region especially fertile.</w:t>
      </w:r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>Much of the vegetation of the western part of the state shares floristic similarities with the plants of the</w:t>
      </w:r>
      <w:r w:rsidRPr="00E510E3">
        <w:rPr>
          <w:rStyle w:val="apple-converted-space"/>
          <w:color w:val="000000"/>
        </w:rPr>
        <w:t> </w:t>
      </w:r>
      <w:proofErr w:type="spellStart"/>
      <w:r w:rsidRPr="008B41FF">
        <w:rPr>
          <w:color w:val="000000"/>
        </w:rPr>
        <w:t>Chota</w:t>
      </w:r>
      <w:proofErr w:type="spellEnd"/>
      <w:r w:rsidRPr="008B41FF">
        <w:rPr>
          <w:color w:val="000000"/>
        </w:rPr>
        <w:t xml:space="preserve"> Nagpur</w:t>
      </w:r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>plateau in the adjoining state of Jharkhand</w:t>
      </w:r>
      <w:r>
        <w:rPr>
          <w:color w:val="000000"/>
        </w:rPr>
        <w:t>.</w:t>
      </w:r>
      <w:r w:rsidRPr="00E510E3">
        <w:rPr>
          <w:rStyle w:val="apple-converted-space"/>
          <w:color w:val="000000"/>
        </w:rPr>
        <w:t> </w:t>
      </w:r>
      <w:proofErr w:type="gramStart"/>
      <w:r w:rsidRPr="00E510E3">
        <w:rPr>
          <w:color w:val="000000"/>
        </w:rPr>
        <w:t xml:space="preserve">The predominant commercial tree species </w:t>
      </w:r>
      <w:proofErr w:type="spellStart"/>
      <w:r w:rsidRPr="00E510E3">
        <w:rPr>
          <w:color w:val="000000"/>
        </w:rPr>
        <w:t>is</w:t>
      </w:r>
      <w:r w:rsidRPr="00E510E3">
        <w:rPr>
          <w:i/>
          <w:iCs/>
          <w:color w:val="000000"/>
        </w:rPr>
        <w:t>Shorea</w:t>
      </w:r>
      <w:proofErr w:type="spellEnd"/>
      <w:r w:rsidRPr="00E510E3">
        <w:rPr>
          <w:i/>
          <w:iCs/>
          <w:color w:val="000000"/>
        </w:rPr>
        <w:t xml:space="preserve"> </w:t>
      </w:r>
      <w:proofErr w:type="spellStart"/>
      <w:r w:rsidRPr="00E510E3">
        <w:rPr>
          <w:i/>
          <w:iCs/>
          <w:color w:val="000000"/>
        </w:rPr>
        <w:t>robusta</w:t>
      </w:r>
      <w:proofErr w:type="spellEnd"/>
      <w:r w:rsidRPr="00E510E3">
        <w:rPr>
          <w:color w:val="000000"/>
        </w:rPr>
        <w:t>, commonly known as</w:t>
      </w:r>
      <w:r w:rsidRPr="00E510E3">
        <w:rPr>
          <w:rStyle w:val="apple-converted-space"/>
          <w:color w:val="000000"/>
        </w:rPr>
        <w:t> </w:t>
      </w:r>
      <w:r w:rsidRPr="008B41FF">
        <w:t>Sal</w:t>
      </w:r>
      <w:r w:rsidRPr="00E510E3">
        <w:rPr>
          <w:color w:val="000000"/>
        </w:rPr>
        <w:t>.</w:t>
      </w:r>
      <w:proofErr w:type="gramEnd"/>
      <w:r w:rsidRPr="00E510E3">
        <w:rPr>
          <w:color w:val="000000"/>
        </w:rPr>
        <w:t xml:space="preserve"> The coastal region of</w:t>
      </w:r>
      <w:r w:rsidRPr="00E510E3">
        <w:rPr>
          <w:rStyle w:val="apple-converted-space"/>
          <w:color w:val="000000"/>
        </w:rPr>
        <w:t> </w:t>
      </w:r>
      <w:proofErr w:type="spellStart"/>
      <w:r w:rsidRPr="008B41FF">
        <w:rPr>
          <w:color w:val="000000"/>
        </w:rPr>
        <w:t>Purba</w:t>
      </w:r>
      <w:proofErr w:type="spellEnd"/>
      <w:r w:rsidRPr="008B41FF">
        <w:rPr>
          <w:color w:val="000000"/>
        </w:rPr>
        <w:t xml:space="preserve"> </w:t>
      </w:r>
      <w:proofErr w:type="spellStart"/>
      <w:r w:rsidRPr="008B41FF">
        <w:rPr>
          <w:color w:val="000000"/>
        </w:rPr>
        <w:t>Medinipur</w:t>
      </w:r>
      <w:proofErr w:type="spellEnd"/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>exhibits coastal vegetation; the predominant tree is the</w:t>
      </w:r>
      <w:r w:rsidRPr="00E510E3">
        <w:rPr>
          <w:rStyle w:val="apple-converted-space"/>
          <w:color w:val="000000"/>
        </w:rPr>
        <w:t> </w:t>
      </w:r>
      <w:proofErr w:type="spellStart"/>
      <w:r w:rsidRPr="008B41FF">
        <w:rPr>
          <w:i/>
          <w:iCs/>
          <w:color w:val="000000"/>
        </w:rPr>
        <w:t>Casuarina</w:t>
      </w:r>
      <w:proofErr w:type="spellEnd"/>
      <w:r w:rsidRPr="00E510E3">
        <w:rPr>
          <w:color w:val="000000"/>
        </w:rPr>
        <w:t xml:space="preserve">. The most </w:t>
      </w:r>
      <w:r>
        <w:rPr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4743450</wp:posOffset>
            </wp:positionH>
            <wp:positionV relativeFrom="paragraph">
              <wp:posOffset>123825</wp:posOffset>
            </wp:positionV>
            <wp:extent cx="2352675" cy="2047875"/>
            <wp:effectExtent l="19050" t="0" r="9525" b="0"/>
            <wp:wrapThrough wrapText="bothSides">
              <wp:wrapPolygon edited="0">
                <wp:start x="-175" y="0"/>
                <wp:lineTo x="-175" y="21500"/>
                <wp:lineTo x="21687" y="21500"/>
                <wp:lineTo x="21687" y="0"/>
                <wp:lineTo x="-175" y="0"/>
              </wp:wrapPolygon>
            </wp:wrapThrough>
            <wp:docPr id="10" name="Picture 9" descr="buxa-tiger-reser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xa-tiger-reserv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10E3">
        <w:rPr>
          <w:color w:val="000000"/>
        </w:rPr>
        <w:t xml:space="preserve">valuable tree from the </w:t>
      </w:r>
      <w:proofErr w:type="spellStart"/>
      <w:r w:rsidRPr="00E510E3">
        <w:rPr>
          <w:color w:val="000000"/>
        </w:rPr>
        <w:t>Sundarbans</w:t>
      </w:r>
      <w:proofErr w:type="spellEnd"/>
      <w:r w:rsidRPr="00E510E3">
        <w:rPr>
          <w:color w:val="000000"/>
        </w:rPr>
        <w:t xml:space="preserve"> is the ubiquitous</w:t>
      </w:r>
      <w:r w:rsidRPr="00E510E3">
        <w:rPr>
          <w:rStyle w:val="apple-converted-space"/>
          <w:color w:val="000000"/>
        </w:rPr>
        <w:t> </w:t>
      </w:r>
      <w:proofErr w:type="spellStart"/>
      <w:r w:rsidRPr="00E510E3">
        <w:rPr>
          <w:i/>
          <w:iCs/>
          <w:color w:val="000000"/>
        </w:rPr>
        <w:t>sundri</w:t>
      </w:r>
      <w:proofErr w:type="spellEnd"/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>(</w:t>
      </w:r>
      <w:proofErr w:type="spellStart"/>
      <w:r w:rsidRPr="00E510E3">
        <w:rPr>
          <w:i/>
          <w:iCs/>
          <w:color w:val="000000"/>
        </w:rPr>
        <w:t>Heritiera</w:t>
      </w:r>
      <w:proofErr w:type="spellEnd"/>
      <w:r w:rsidRPr="00E510E3">
        <w:rPr>
          <w:i/>
          <w:iCs/>
          <w:color w:val="000000"/>
        </w:rPr>
        <w:t xml:space="preserve"> </w:t>
      </w:r>
      <w:proofErr w:type="spellStart"/>
      <w:r w:rsidRPr="00E510E3">
        <w:rPr>
          <w:i/>
          <w:iCs/>
          <w:color w:val="000000"/>
        </w:rPr>
        <w:t>fomes</w:t>
      </w:r>
      <w:proofErr w:type="spellEnd"/>
      <w:r w:rsidRPr="00E510E3">
        <w:rPr>
          <w:color w:val="000000"/>
        </w:rPr>
        <w:t>) from which the forest gets its name.</w:t>
      </w:r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>Vegetation in northern West Bengal is dictated by</w:t>
      </w:r>
      <w:r w:rsidRPr="00E510E3">
        <w:rPr>
          <w:rStyle w:val="apple-converted-space"/>
          <w:color w:val="000000"/>
        </w:rPr>
        <w:t> </w:t>
      </w:r>
      <w:r w:rsidRPr="00A4162C">
        <w:t>elevation</w:t>
      </w:r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>and</w:t>
      </w:r>
      <w:r w:rsidRPr="00E510E3">
        <w:rPr>
          <w:rStyle w:val="apple-converted-space"/>
          <w:color w:val="000000"/>
        </w:rPr>
        <w:t> </w:t>
      </w:r>
      <w:r w:rsidRPr="00A4162C">
        <w:t>precipitation</w:t>
      </w:r>
      <w:r w:rsidRPr="00E510E3">
        <w:rPr>
          <w:color w:val="000000"/>
        </w:rPr>
        <w:t>. For example, the foothills of the Himalayas, the</w:t>
      </w:r>
      <w:r w:rsidRPr="00E510E3">
        <w:rPr>
          <w:rStyle w:val="apple-converted-space"/>
          <w:color w:val="000000"/>
        </w:rPr>
        <w:t> </w:t>
      </w:r>
      <w:proofErr w:type="spellStart"/>
      <w:r w:rsidRPr="00A4162C">
        <w:rPr>
          <w:i/>
          <w:iCs/>
          <w:color w:val="000000"/>
        </w:rPr>
        <w:t>Dooars</w:t>
      </w:r>
      <w:proofErr w:type="spellEnd"/>
      <w:r w:rsidRPr="00E510E3">
        <w:rPr>
          <w:i/>
          <w:iCs/>
          <w:color w:val="000000"/>
        </w:rPr>
        <w:t>,</w:t>
      </w:r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>are densely wooded with Sal and other trees of the tropical evergreen type.</w:t>
      </w:r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>Above 1000 m, the forest type changes to subtropical. In Darjeeling, which is above 1500 m, common trees typifying the temperate forest are</w:t>
      </w:r>
      <w:r w:rsidRPr="00E510E3">
        <w:rPr>
          <w:rStyle w:val="apple-converted-space"/>
          <w:color w:val="000000"/>
        </w:rPr>
        <w:t> </w:t>
      </w:r>
      <w:r w:rsidRPr="00A4162C">
        <w:t>oaks</w:t>
      </w:r>
      <w:r w:rsidRPr="00E510E3">
        <w:rPr>
          <w:color w:val="000000"/>
        </w:rPr>
        <w:t>,</w:t>
      </w:r>
      <w:r w:rsidRPr="00E510E3">
        <w:rPr>
          <w:rStyle w:val="apple-converted-space"/>
          <w:color w:val="000000"/>
        </w:rPr>
        <w:t> </w:t>
      </w:r>
      <w:r w:rsidRPr="00A4162C">
        <w:t>conifers</w:t>
      </w:r>
      <w:r w:rsidRPr="00E510E3">
        <w:rPr>
          <w:color w:val="000000"/>
        </w:rPr>
        <w:t>, and</w:t>
      </w:r>
      <w:r w:rsidRPr="00E510E3">
        <w:rPr>
          <w:rStyle w:val="apple-converted-space"/>
          <w:color w:val="000000"/>
        </w:rPr>
        <w:t> </w:t>
      </w:r>
      <w:r w:rsidRPr="00A4162C">
        <w:t>rhododendrons</w:t>
      </w:r>
      <w:r w:rsidRPr="00E510E3">
        <w:rPr>
          <w:color w:val="000000"/>
        </w:rPr>
        <w:t xml:space="preserve">. </w:t>
      </w:r>
    </w:p>
    <w:p w:rsidR="006E0B72" w:rsidRPr="00E510E3" w:rsidRDefault="006E0B72" w:rsidP="006E0B72">
      <w:pPr>
        <w:pStyle w:val="NormalWeb"/>
        <w:spacing w:before="96" w:beforeAutospacing="0" w:after="120" w:afterAutospacing="0" w:line="360" w:lineRule="atLeast"/>
        <w:jc w:val="both"/>
        <w:rPr>
          <w:color w:val="000000"/>
        </w:rPr>
      </w:pPr>
      <w:r w:rsidRPr="00E510E3">
        <w:rPr>
          <w:color w:val="000000"/>
        </w:rPr>
        <w:t xml:space="preserve">The </w:t>
      </w:r>
      <w:proofErr w:type="spellStart"/>
      <w:r w:rsidRPr="00E510E3">
        <w:rPr>
          <w:color w:val="000000"/>
        </w:rPr>
        <w:t>Sundarbans</w:t>
      </w:r>
      <w:proofErr w:type="spellEnd"/>
      <w:r w:rsidRPr="00E510E3">
        <w:rPr>
          <w:color w:val="000000"/>
        </w:rPr>
        <w:t xml:space="preserve"> are noted for a reserve project conserving</w:t>
      </w:r>
      <w:r w:rsidRPr="00E510E3">
        <w:rPr>
          <w:rStyle w:val="apple-converted-space"/>
          <w:color w:val="000000"/>
        </w:rPr>
        <w:t> </w:t>
      </w:r>
      <w:r w:rsidRPr="00A4162C">
        <w:t>Bengal tigers</w:t>
      </w:r>
      <w:r w:rsidRPr="00E510E3">
        <w:rPr>
          <w:color w:val="000000"/>
        </w:rPr>
        <w:t>. There are five national parks in the state</w:t>
      </w:r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>—</w:t>
      </w:r>
      <w:r w:rsidRPr="00E510E3">
        <w:rPr>
          <w:rStyle w:val="apple-converted-space"/>
          <w:color w:val="000000"/>
        </w:rPr>
        <w:t> </w:t>
      </w:r>
      <w:proofErr w:type="spellStart"/>
      <w:r w:rsidRPr="00A4162C">
        <w:rPr>
          <w:color w:val="000000"/>
        </w:rPr>
        <w:t>Sundarbans</w:t>
      </w:r>
      <w:proofErr w:type="spellEnd"/>
      <w:r w:rsidRPr="00A4162C">
        <w:rPr>
          <w:color w:val="000000"/>
        </w:rPr>
        <w:t xml:space="preserve"> National Park</w:t>
      </w:r>
      <w:r w:rsidRPr="00E510E3">
        <w:rPr>
          <w:color w:val="000000"/>
        </w:rPr>
        <w:t>,</w:t>
      </w:r>
      <w:r w:rsidRPr="00E510E3">
        <w:rPr>
          <w:rStyle w:val="apple-converted-space"/>
          <w:color w:val="000000"/>
        </w:rPr>
        <w:t> </w:t>
      </w:r>
      <w:proofErr w:type="spellStart"/>
      <w:r w:rsidRPr="00A4162C">
        <w:rPr>
          <w:color w:val="000000"/>
        </w:rPr>
        <w:t>Buxa</w:t>
      </w:r>
      <w:proofErr w:type="spellEnd"/>
      <w:r w:rsidRPr="00A4162C">
        <w:rPr>
          <w:color w:val="000000"/>
        </w:rPr>
        <w:t xml:space="preserve"> Tiger Reserve</w:t>
      </w:r>
      <w:r w:rsidRPr="00E510E3">
        <w:rPr>
          <w:color w:val="000000"/>
        </w:rPr>
        <w:t>,</w:t>
      </w:r>
      <w:r w:rsidRPr="00E510E3">
        <w:rPr>
          <w:rStyle w:val="apple-converted-space"/>
          <w:color w:val="000000"/>
        </w:rPr>
        <w:t> </w:t>
      </w:r>
      <w:proofErr w:type="spellStart"/>
      <w:r w:rsidRPr="00A4162C">
        <w:rPr>
          <w:color w:val="000000"/>
        </w:rPr>
        <w:t>Gorumara</w:t>
      </w:r>
      <w:proofErr w:type="spellEnd"/>
      <w:r w:rsidRPr="00A4162C">
        <w:rPr>
          <w:color w:val="000000"/>
        </w:rPr>
        <w:t xml:space="preserve"> National </w:t>
      </w:r>
      <w:proofErr w:type="spellStart"/>
      <w:r w:rsidRPr="00A4162C">
        <w:rPr>
          <w:color w:val="000000"/>
        </w:rPr>
        <w:t>Park</w:t>
      </w:r>
      <w:r w:rsidRPr="00E510E3">
        <w:rPr>
          <w:color w:val="000000"/>
        </w:rPr>
        <w:t>,</w:t>
      </w:r>
      <w:r w:rsidRPr="00A4162C">
        <w:t>Neora</w:t>
      </w:r>
      <w:proofErr w:type="spellEnd"/>
      <w:r w:rsidRPr="00A4162C">
        <w:t xml:space="preserve"> Valley National Park</w:t>
      </w:r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>and</w:t>
      </w:r>
      <w:r w:rsidRPr="00E510E3">
        <w:rPr>
          <w:rStyle w:val="apple-converted-space"/>
          <w:color w:val="000000"/>
        </w:rPr>
        <w:t> </w:t>
      </w:r>
      <w:proofErr w:type="spellStart"/>
      <w:r w:rsidRPr="00A4162C">
        <w:rPr>
          <w:color w:val="000000"/>
        </w:rPr>
        <w:t>Singalila</w:t>
      </w:r>
      <w:proofErr w:type="spellEnd"/>
      <w:r w:rsidRPr="00A4162C">
        <w:rPr>
          <w:color w:val="000000"/>
        </w:rPr>
        <w:t xml:space="preserve"> National Park</w:t>
      </w:r>
      <w:r w:rsidRPr="00E510E3">
        <w:rPr>
          <w:color w:val="000000"/>
        </w:rPr>
        <w:t>. Wildlife includes the Indian rhinoceros, Indian elephants, deer, bison, leopards,</w:t>
      </w:r>
      <w:r w:rsidRPr="00E510E3">
        <w:rPr>
          <w:rStyle w:val="apple-converted-space"/>
          <w:color w:val="000000"/>
        </w:rPr>
        <w:t> </w:t>
      </w:r>
      <w:r w:rsidRPr="00A4162C">
        <w:t>gaur</w:t>
      </w:r>
      <w:r w:rsidRPr="00E510E3">
        <w:rPr>
          <w:color w:val="000000"/>
        </w:rPr>
        <w:t>, and crocodiles. The state is also rich in bird life. Migratory birds come to the state during the winter.</w:t>
      </w:r>
      <w:hyperlink r:id="rId7" w:anchor="cite_note-flora2-50" w:history="1"/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 xml:space="preserve">The high altitude forests like </w:t>
      </w:r>
      <w:proofErr w:type="spellStart"/>
      <w:r w:rsidRPr="00E510E3">
        <w:rPr>
          <w:color w:val="000000"/>
        </w:rPr>
        <w:t>Singalila</w:t>
      </w:r>
      <w:proofErr w:type="spellEnd"/>
      <w:r w:rsidRPr="00E510E3">
        <w:rPr>
          <w:color w:val="000000"/>
        </w:rPr>
        <w:t xml:space="preserve"> National Park shelter</w:t>
      </w:r>
      <w:r w:rsidRPr="00E510E3">
        <w:rPr>
          <w:rStyle w:val="apple-converted-space"/>
          <w:color w:val="000000"/>
        </w:rPr>
        <w:t> </w:t>
      </w:r>
      <w:r w:rsidRPr="00A4162C">
        <w:t>barking deer</w:t>
      </w:r>
      <w:r w:rsidRPr="00E510E3">
        <w:rPr>
          <w:color w:val="000000"/>
        </w:rPr>
        <w:t>,</w:t>
      </w:r>
      <w:r w:rsidRPr="00E510E3">
        <w:rPr>
          <w:rStyle w:val="apple-converted-space"/>
          <w:color w:val="000000"/>
        </w:rPr>
        <w:t> </w:t>
      </w:r>
      <w:r w:rsidRPr="00A4162C">
        <w:t>red panda</w:t>
      </w:r>
      <w:r w:rsidRPr="00E510E3">
        <w:rPr>
          <w:color w:val="000000"/>
        </w:rPr>
        <w:t>,</w:t>
      </w:r>
      <w:r w:rsidRPr="00E510E3">
        <w:rPr>
          <w:rStyle w:val="apple-converted-space"/>
          <w:color w:val="000000"/>
        </w:rPr>
        <w:t> </w:t>
      </w:r>
      <w:proofErr w:type="spellStart"/>
      <w:r w:rsidRPr="00A4162C">
        <w:rPr>
          <w:color w:val="000000"/>
        </w:rPr>
        <w:t>chinkara</w:t>
      </w:r>
      <w:proofErr w:type="spellEnd"/>
      <w:r w:rsidRPr="00E510E3">
        <w:rPr>
          <w:color w:val="000000"/>
        </w:rPr>
        <w:t>,</w:t>
      </w:r>
      <w:r w:rsidRPr="00E510E3">
        <w:rPr>
          <w:rStyle w:val="apple-converted-space"/>
          <w:color w:val="000000"/>
        </w:rPr>
        <w:t> </w:t>
      </w:r>
      <w:proofErr w:type="spellStart"/>
      <w:r w:rsidRPr="00A4162C">
        <w:rPr>
          <w:color w:val="000000"/>
        </w:rPr>
        <w:t>takin</w:t>
      </w:r>
      <w:proofErr w:type="spellEnd"/>
      <w:r w:rsidRPr="00E510E3">
        <w:rPr>
          <w:color w:val="000000"/>
        </w:rPr>
        <w:t>,</w:t>
      </w:r>
      <w:r w:rsidRPr="00E510E3">
        <w:rPr>
          <w:rStyle w:val="apple-converted-space"/>
          <w:color w:val="000000"/>
        </w:rPr>
        <w:t> </w:t>
      </w:r>
      <w:proofErr w:type="spellStart"/>
      <w:r w:rsidRPr="00A4162C">
        <w:rPr>
          <w:color w:val="000000"/>
        </w:rPr>
        <w:t>serow</w:t>
      </w:r>
      <w:proofErr w:type="spellEnd"/>
      <w:r w:rsidRPr="00E510E3">
        <w:rPr>
          <w:color w:val="000000"/>
        </w:rPr>
        <w:t>,</w:t>
      </w:r>
      <w:r w:rsidRPr="00E510E3">
        <w:rPr>
          <w:rStyle w:val="apple-converted-space"/>
          <w:color w:val="000000"/>
        </w:rPr>
        <w:t> </w:t>
      </w:r>
      <w:r w:rsidRPr="00A4162C">
        <w:t>pangolin</w:t>
      </w:r>
      <w:r w:rsidRPr="00E510E3">
        <w:rPr>
          <w:color w:val="000000"/>
        </w:rPr>
        <w:t>,</w:t>
      </w:r>
      <w:r w:rsidRPr="00E510E3">
        <w:rPr>
          <w:rStyle w:val="apple-converted-space"/>
          <w:color w:val="000000"/>
        </w:rPr>
        <w:t> </w:t>
      </w:r>
      <w:proofErr w:type="spellStart"/>
      <w:r w:rsidRPr="00A4162C">
        <w:rPr>
          <w:color w:val="000000"/>
        </w:rPr>
        <w:t>minivet</w:t>
      </w:r>
      <w:proofErr w:type="spellEnd"/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>and</w:t>
      </w:r>
      <w:r w:rsidRPr="00E510E3">
        <w:rPr>
          <w:rStyle w:val="apple-converted-space"/>
          <w:color w:val="000000"/>
        </w:rPr>
        <w:t> </w:t>
      </w:r>
      <w:proofErr w:type="spellStart"/>
      <w:r w:rsidRPr="00A4162C">
        <w:rPr>
          <w:color w:val="000000"/>
        </w:rPr>
        <w:t>Kalij</w:t>
      </w:r>
      <w:proofErr w:type="spellEnd"/>
      <w:r w:rsidRPr="00A4162C">
        <w:rPr>
          <w:color w:val="000000"/>
        </w:rPr>
        <w:t xml:space="preserve"> pheasants</w:t>
      </w:r>
      <w:r w:rsidRPr="00E510E3">
        <w:rPr>
          <w:color w:val="000000"/>
        </w:rPr>
        <w:t xml:space="preserve">. In addition to the Bengal </w:t>
      </w:r>
      <w:r w:rsidRPr="00E510E3">
        <w:rPr>
          <w:color w:val="000000"/>
        </w:rPr>
        <w:lastRenderedPageBreak/>
        <w:t xml:space="preserve">tiger, the </w:t>
      </w:r>
      <w:proofErr w:type="spellStart"/>
      <w:r w:rsidRPr="00E510E3">
        <w:rPr>
          <w:color w:val="000000"/>
        </w:rPr>
        <w:t>Sundarbans</w:t>
      </w:r>
      <w:proofErr w:type="spellEnd"/>
      <w:r w:rsidRPr="00E510E3">
        <w:rPr>
          <w:color w:val="000000"/>
        </w:rPr>
        <w:t xml:space="preserve"> host many other endangered species like</w:t>
      </w:r>
      <w:r w:rsidRPr="00E510E3">
        <w:rPr>
          <w:rStyle w:val="apple-converted-space"/>
          <w:color w:val="000000"/>
        </w:rPr>
        <w:t> </w:t>
      </w:r>
      <w:proofErr w:type="spellStart"/>
      <w:r w:rsidRPr="00A4162C">
        <w:rPr>
          <w:color w:val="000000"/>
        </w:rPr>
        <w:t>Gangetic</w:t>
      </w:r>
      <w:proofErr w:type="spellEnd"/>
      <w:r w:rsidRPr="00A4162C">
        <w:rPr>
          <w:color w:val="000000"/>
        </w:rPr>
        <w:t xml:space="preserve"> dolphin</w:t>
      </w:r>
      <w:r w:rsidRPr="00E510E3">
        <w:rPr>
          <w:color w:val="000000"/>
        </w:rPr>
        <w:t>, river</w:t>
      </w:r>
      <w:r w:rsidRPr="00E510E3">
        <w:rPr>
          <w:rStyle w:val="apple-converted-space"/>
          <w:color w:val="000000"/>
        </w:rPr>
        <w:t> </w:t>
      </w:r>
      <w:r w:rsidRPr="00A4162C">
        <w:t>terrapin</w:t>
      </w:r>
      <w:r w:rsidRPr="00E510E3">
        <w:rPr>
          <w:color w:val="000000"/>
        </w:rPr>
        <w:t>, estuarine</w:t>
      </w:r>
      <w:r w:rsidRPr="00E510E3">
        <w:rPr>
          <w:rStyle w:val="apple-converted-space"/>
          <w:color w:val="000000"/>
        </w:rPr>
        <w:t> </w:t>
      </w:r>
      <w:r w:rsidRPr="00A4162C">
        <w:t>crocodile</w:t>
      </w:r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>etc.</w:t>
      </w:r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>The mangrove forest also acts as a natural fish nursery, supporting</w:t>
      </w:r>
      <w:r w:rsidRPr="00E510E3">
        <w:rPr>
          <w:rStyle w:val="apple-converted-space"/>
          <w:color w:val="000000"/>
        </w:rPr>
        <w:t> </w:t>
      </w:r>
      <w:r w:rsidRPr="00A4162C">
        <w:t>coastal fishes</w:t>
      </w:r>
      <w:r w:rsidRPr="00E510E3">
        <w:rPr>
          <w:rStyle w:val="apple-converted-space"/>
          <w:color w:val="000000"/>
        </w:rPr>
        <w:t> </w:t>
      </w:r>
      <w:r w:rsidRPr="00E510E3">
        <w:rPr>
          <w:color w:val="000000"/>
        </w:rPr>
        <w:t>along the Bay of Bengal.</w:t>
      </w:r>
    </w:p>
    <w:p w:rsidR="006E0B72" w:rsidRDefault="006E0B72" w:rsidP="006E0B72">
      <w:pPr>
        <w:jc w:val="both"/>
        <w:rPr>
          <w:rFonts w:ascii="Castellar" w:hAnsi="Castellar" w:cs="Times New Roman"/>
          <w:b/>
          <w:i/>
          <w:color w:val="5F497A" w:themeColor="accent4" w:themeShade="BF"/>
          <w:sz w:val="24"/>
          <w:szCs w:val="24"/>
          <w:u w:val="single"/>
        </w:rPr>
      </w:pPr>
    </w:p>
    <w:p w:rsidR="00F453B4" w:rsidRPr="006E0B72" w:rsidRDefault="00F453B4" w:rsidP="006E0B72"/>
    <w:sectPr w:rsidR="00F453B4" w:rsidRPr="006E0B72" w:rsidSect="00F4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3715A"/>
    <w:rsid w:val="006E0B72"/>
    <w:rsid w:val="0083715A"/>
    <w:rsid w:val="00BA3E75"/>
    <w:rsid w:val="00F4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3715A"/>
  </w:style>
  <w:style w:type="character" w:customStyle="1" w:styleId="apple-converted-space">
    <w:name w:val="apple-converted-space"/>
    <w:basedOn w:val="DefaultParagraphFont"/>
    <w:rsid w:val="0083715A"/>
  </w:style>
  <w:style w:type="paragraph" w:styleId="NormalWeb">
    <w:name w:val="Normal (Web)"/>
    <w:basedOn w:val="Normal"/>
    <w:uiPriority w:val="99"/>
    <w:unhideWhenUsed/>
    <w:rsid w:val="006E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West_Ben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ANUP</dc:creator>
  <cp:keywords/>
  <dc:description/>
  <cp:lastModifiedBy>ANUP</cp:lastModifiedBy>
  <cp:revision>2</cp:revision>
  <dcterms:created xsi:type="dcterms:W3CDTF">2011-04-05T18:25:00Z</dcterms:created>
  <dcterms:modified xsi:type="dcterms:W3CDTF">2011-04-05T18:25:00Z</dcterms:modified>
</cp:coreProperties>
</file>